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740" w:rsidRDefault="00E32740" w:rsidP="00E32740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Утверждаю</w:t>
      </w:r>
    </w:p>
    <w:p w:rsidR="00E32740" w:rsidRDefault="00E32740" w:rsidP="00E32740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директор МБОУ: Побединская СОШ</w:t>
      </w:r>
    </w:p>
    <w:p w:rsidR="00E32740" w:rsidRDefault="00E32740" w:rsidP="00E32740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_______________Т. А. Зиновьева</w:t>
      </w:r>
    </w:p>
    <w:p w:rsidR="00E32740" w:rsidRDefault="00E32740" w:rsidP="00E32740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Приказ № 119 от 30.08.2019 г.</w:t>
      </w:r>
    </w:p>
    <w:p w:rsidR="00E32740" w:rsidRDefault="00E32740" w:rsidP="00E32740">
      <w:pPr>
        <w:ind w:firstLine="6521"/>
        <w:rPr>
          <w:rFonts w:eastAsia="Times New Roman"/>
          <w:b/>
          <w:bCs/>
          <w:sz w:val="24"/>
          <w:szCs w:val="24"/>
        </w:rPr>
      </w:pPr>
    </w:p>
    <w:p w:rsidR="001377E1" w:rsidRPr="00E32740" w:rsidRDefault="001377E1" w:rsidP="001377E1">
      <w:pPr>
        <w:jc w:val="center"/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>Кодекс</w:t>
      </w:r>
    </w:p>
    <w:p w:rsidR="001377E1" w:rsidRPr="00E32740" w:rsidRDefault="001377E1" w:rsidP="001377E1">
      <w:pPr>
        <w:spacing w:line="13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1340" w:firstLine="1342"/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 xml:space="preserve">этики и служебного поведения работников </w:t>
      </w:r>
      <w:r w:rsidR="00E32740" w:rsidRPr="00E32740">
        <w:rPr>
          <w:rFonts w:eastAsia="Times New Roman"/>
          <w:b/>
          <w:bCs/>
          <w:sz w:val="24"/>
          <w:szCs w:val="24"/>
        </w:rPr>
        <w:t>МБОУ: Побединская СОШ</w:t>
      </w:r>
      <w:r w:rsidRPr="00E32740">
        <w:rPr>
          <w:rFonts w:eastAsia="Times New Roman"/>
          <w:b/>
          <w:bCs/>
          <w:sz w:val="24"/>
          <w:szCs w:val="24"/>
        </w:rPr>
        <w:t xml:space="preserve"> Статья 1. Предмет и сфера действия Кодекса.</w:t>
      </w:r>
    </w:p>
    <w:p w:rsidR="001377E1" w:rsidRPr="00E32740" w:rsidRDefault="001377E1" w:rsidP="001377E1">
      <w:pPr>
        <w:spacing w:line="9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ind w:right="4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1.Данный кодекс - документ, разработан с целью создания профессиональной культуры в образовательной организации, улучшения имиджа, оптимизации взаимодействия с внешней средой, совершенствование управленческой структуры, т.е. обеспечения устойчивого развития в условиях современных перемен.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4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2.Кодекс представляет собой свод общих принципов профессиональной служебной этики и основных правил служебного поведения, которым надлежит руководствоваться сотрудникам образовательной организации.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4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Кодекс - это свод основных морально-этических норм и правил социального поведения, следуя которым мы укрепляем высокую репутацию образовательной организации, поддерживая ее авторитет и традиции.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ind w:right="2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3.Кодекс определяет основные принципы совместной жизнедеятельности обучающихся, педагогов и сотрудников образовательной организации, которые должны включать уважительное, вежливое и заботливое отношение друг к другу и к окружающим, аспекты сотрудничества и ответственности за функционирование учреждения.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1"/>
        </w:numPr>
        <w:tabs>
          <w:tab w:val="left" w:pos="350"/>
        </w:tabs>
        <w:spacing w:line="234" w:lineRule="auto"/>
        <w:ind w:right="40"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Образовательная организация обязана создать, необходимые условия для полной реализации положений Кодекса.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4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Гражданин, поступающий на работу в бюджетное общеобразовательное учреждение (в дальнейшем сотрудник), знакомится с положением Кодекса и соблюдает их в процессе своей деятельности.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40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5.Изменения и дополнения в Кодекс могут вносить по инициативе как отдельных педагогов, так и иных служб (Педагогического совета и Администрации) образовательного учреждения.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7" w:lineRule="auto"/>
        <w:ind w:right="2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6.Кодекс является документом, открытым для ознакомления всех участников учебно-воспитательного процесса (детей, родителей, педагогов). Содержание Кодекса доводятся до сведения педагогов на педсовете, родителей на родительских собраниях. Вновь прибывшие обязательно знакомятся с данным документом, который находится в доступном месте.</w:t>
      </w:r>
    </w:p>
    <w:p w:rsidR="001377E1" w:rsidRPr="00E32740" w:rsidRDefault="001377E1" w:rsidP="001377E1">
      <w:pPr>
        <w:spacing w:line="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7.Нормами Кодекса руководствуются все работники МБОУ: Побединская СОШ без исключения.</w:t>
      </w:r>
    </w:p>
    <w:p w:rsidR="001377E1" w:rsidRPr="00E32740" w:rsidRDefault="001377E1" w:rsidP="001377E1">
      <w:pPr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8.Данный Кодекс определяет основные нормы профессиональной этики, которые:</w:t>
      </w:r>
    </w:p>
    <w:p w:rsidR="001377E1" w:rsidRPr="00E32740" w:rsidRDefault="001377E1" w:rsidP="001377E1">
      <w:pPr>
        <w:spacing w:line="1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- регулируют отношения между всеми участниками педагогического процесса, а также работниками образовательной организации и общественности; - защищают их человеческую ценность и достоинство;</w:t>
      </w:r>
    </w:p>
    <w:p w:rsidR="001377E1" w:rsidRPr="00E32740" w:rsidRDefault="001377E1" w:rsidP="001377E1">
      <w:pPr>
        <w:spacing w:line="276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ind w:right="20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- поддерживают качество профессиональной деятельности работников образовательной организации и честь их профессии; - создают культуру образовательного учреждения, основанную на доверии, ответственности и справедливости;</w:t>
      </w:r>
    </w:p>
    <w:p w:rsidR="001377E1" w:rsidRPr="00E32740" w:rsidRDefault="001377E1" w:rsidP="001377E1">
      <w:pPr>
        <w:spacing w:line="276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4" w:lineRule="auto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-оказывают противодействие коррупции: по предупреждению коррупции, в том числе по выявлению и последующему устранению причин коррупции (профилактика коррупции).</w:t>
      </w:r>
    </w:p>
    <w:p w:rsidR="001377E1" w:rsidRPr="00E32740" w:rsidRDefault="001377E1" w:rsidP="001377E1">
      <w:pPr>
        <w:spacing w:line="278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>Статья 2. Цель Кодекса.</w:t>
      </w:r>
    </w:p>
    <w:p w:rsidR="001377E1" w:rsidRPr="00E32740" w:rsidRDefault="001377E1" w:rsidP="001377E1">
      <w:pPr>
        <w:spacing w:line="12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ind w:right="2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1.Цель Кодекса - установление этических норм и правил служебного поведения сотрудника для достойного выполнения им своей профессиональной деятельности, а также содействие укреплению авторитета сотрудника образовательного учреждения. Кодекс призван повысить эффективность выполнения сотрудников образовательной организации своих должностных обязанностей. Целью Кодекса является внедрение единых правил поведения.</w:t>
      </w:r>
    </w:p>
    <w:p w:rsidR="001377E1" w:rsidRPr="00E32740" w:rsidRDefault="001377E1" w:rsidP="001377E1">
      <w:pPr>
        <w:spacing w:line="5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2.Кодекс:</w:t>
      </w:r>
    </w:p>
    <w:p w:rsidR="001377E1" w:rsidRPr="00E32740" w:rsidRDefault="001377E1" w:rsidP="001377E1">
      <w:pPr>
        <w:tabs>
          <w:tab w:val="left" w:pos="420"/>
        </w:tabs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а)</w:t>
      </w:r>
      <w:r w:rsidRPr="00E32740">
        <w:rPr>
          <w:rFonts w:eastAsia="Times New Roman"/>
          <w:sz w:val="24"/>
          <w:szCs w:val="24"/>
        </w:rPr>
        <w:tab/>
        <w:t>служит  основной  для  формирования  должностной  морали  в  сфере  образования,  уважительного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отношения к педагогической и воспитательной работе в общественном сознании;</w:t>
      </w:r>
    </w:p>
    <w:p w:rsidR="001377E1" w:rsidRPr="00E32740" w:rsidRDefault="001377E1" w:rsidP="001377E1">
      <w:pPr>
        <w:tabs>
          <w:tab w:val="left" w:pos="400"/>
        </w:tabs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б)</w:t>
      </w:r>
      <w:r w:rsidRPr="00E32740">
        <w:rPr>
          <w:rFonts w:eastAsia="Times New Roman"/>
          <w:sz w:val="24"/>
          <w:szCs w:val="24"/>
        </w:rPr>
        <w:tab/>
        <w:t>выступает как институт общественного сознания и нравственности сотрудников образовательной</w:t>
      </w:r>
    </w:p>
    <w:p w:rsidR="001377E1" w:rsidRPr="00E32740" w:rsidRDefault="001377E1" w:rsidP="001377E1">
      <w:pPr>
        <w:spacing w:line="1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организации, их самоконтроля. Кодекс способствует тому, чтобы работник учреждения сам управлял</w:t>
      </w:r>
    </w:p>
    <w:p w:rsidR="001377E1" w:rsidRPr="00E32740" w:rsidRDefault="001377E1" w:rsidP="001377E1">
      <w:pPr>
        <w:rPr>
          <w:sz w:val="24"/>
          <w:szCs w:val="24"/>
        </w:rPr>
        <w:sectPr w:rsidR="001377E1" w:rsidRPr="00E32740" w:rsidSect="00E32740">
          <w:pgSz w:w="12240" w:h="15840"/>
          <w:pgMar w:top="284" w:right="840" w:bottom="0" w:left="560" w:header="0" w:footer="0" w:gutter="0"/>
          <w:cols w:space="720" w:equalWidth="0">
            <w:col w:w="10840"/>
          </w:cols>
        </w:sectPr>
      </w:pPr>
    </w:p>
    <w:p w:rsidR="001377E1" w:rsidRPr="00E32740" w:rsidRDefault="001377E1" w:rsidP="001377E1">
      <w:pPr>
        <w:spacing w:line="233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lastRenderedPageBreak/>
        <w:t>своим поведением, способствует дисциплине и взаимному уважению, а также установлению в образовательной организации благоприятной и безопасной обстановки.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3.Знание и соблюдение сотрудниками Кодекса является одним из критериев оценки качества их профессиональной деятельности и служебного поведения, высокого сознания общественного долга, нетерпимости к нарушениям общественных интересов, забота каждого о сохранении и умножении общественного достояния.</w:t>
      </w:r>
    </w:p>
    <w:p w:rsidR="001377E1" w:rsidRPr="00E32740" w:rsidRDefault="001377E1" w:rsidP="001377E1">
      <w:pPr>
        <w:spacing w:line="295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jc w:val="both"/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 xml:space="preserve">Статья 3. Основные принципы служебного поведения сотрудников образовательного учреждения. </w:t>
      </w:r>
      <w:r w:rsidRPr="00E32740">
        <w:rPr>
          <w:rFonts w:eastAsia="Times New Roman"/>
          <w:sz w:val="24"/>
          <w:szCs w:val="24"/>
        </w:rPr>
        <w:t>1.Источники и принципы педагогической этики, нормы педагогической этики устанавливаются на основании норм культуры, традиции, конституционных положений и законодательных актов Российской Федерации, а также на основании Положений прав человека и прав ребенка.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4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2.Основу норм Кодекса составляют следующие основные принципы: человечность, справедливость, профессионализм, ответственность, терпимость, демократичность, партнерство и солидарность.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4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3.Основные принципы служебного поведения сотрудников представляют основы поведения, которыми им надлежит руководствоваться при исполнении должностных и функциональных обязанностей.</w:t>
      </w:r>
    </w:p>
    <w:p w:rsidR="001377E1" w:rsidRPr="00E32740" w:rsidRDefault="001377E1" w:rsidP="001377E1">
      <w:pPr>
        <w:spacing w:line="2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4.Сотрудники, сознавая ответственность перед государством, обществом и гражданами, призваны:</w:t>
      </w:r>
    </w:p>
    <w:p w:rsidR="001377E1" w:rsidRPr="00E32740" w:rsidRDefault="001377E1" w:rsidP="001377E1">
      <w:pPr>
        <w:spacing w:line="1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а)  исполнять должностные обязанности добросовестно и на высоком профессиональном уровне в целях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обеспечения эффективной работы образовательного учреждения;</w:t>
      </w:r>
    </w:p>
    <w:p w:rsidR="001377E1" w:rsidRPr="00E32740" w:rsidRDefault="001377E1" w:rsidP="001377E1">
      <w:pPr>
        <w:tabs>
          <w:tab w:val="left" w:pos="360"/>
        </w:tabs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б)</w:t>
      </w:r>
      <w:r w:rsidRPr="00E32740">
        <w:rPr>
          <w:rFonts w:eastAsia="Times New Roman"/>
          <w:sz w:val="24"/>
          <w:szCs w:val="24"/>
        </w:rPr>
        <w:tab/>
        <w:t>исходить из того, что признание, соблюдение прав и свобод человека и гражданина определяют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основной смысл и содержания деятельности сотрудников образовательной организации;</w:t>
      </w:r>
    </w:p>
    <w:p w:rsidR="001377E1" w:rsidRPr="00E32740" w:rsidRDefault="001377E1" w:rsidP="001377E1">
      <w:pPr>
        <w:tabs>
          <w:tab w:val="left" w:pos="440"/>
          <w:tab w:val="left" w:pos="2120"/>
          <w:tab w:val="left" w:pos="2900"/>
          <w:tab w:val="left" w:pos="4520"/>
          <w:tab w:val="left" w:pos="4880"/>
          <w:tab w:val="left" w:pos="6080"/>
          <w:tab w:val="left" w:pos="7680"/>
          <w:tab w:val="left" w:pos="9600"/>
        </w:tabs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в)</w:t>
      </w:r>
      <w:r w:rsidRPr="00E32740">
        <w:rPr>
          <w:rFonts w:eastAsia="Times New Roman"/>
          <w:sz w:val="24"/>
          <w:szCs w:val="24"/>
        </w:rPr>
        <w:tab/>
        <w:t>осуществлять</w:t>
      </w:r>
      <w:r w:rsidRPr="00E32740">
        <w:rPr>
          <w:rFonts w:eastAsia="Times New Roman"/>
          <w:sz w:val="24"/>
          <w:szCs w:val="24"/>
        </w:rPr>
        <w:tab/>
        <w:t>свою</w:t>
      </w:r>
      <w:r w:rsidRPr="00E32740">
        <w:rPr>
          <w:rFonts w:eastAsia="Times New Roman"/>
          <w:sz w:val="24"/>
          <w:szCs w:val="24"/>
        </w:rPr>
        <w:tab/>
        <w:t>деятельность</w:t>
      </w:r>
      <w:r w:rsidRPr="00E32740">
        <w:rPr>
          <w:rFonts w:eastAsia="Times New Roman"/>
          <w:sz w:val="24"/>
          <w:szCs w:val="24"/>
        </w:rPr>
        <w:tab/>
        <w:t>в</w:t>
      </w:r>
      <w:r w:rsidRPr="00E32740">
        <w:rPr>
          <w:rFonts w:eastAsia="Times New Roman"/>
          <w:sz w:val="24"/>
          <w:szCs w:val="24"/>
        </w:rPr>
        <w:tab/>
        <w:t>пределах</w:t>
      </w:r>
      <w:r w:rsidRPr="00E32740">
        <w:rPr>
          <w:rFonts w:eastAsia="Times New Roman"/>
          <w:sz w:val="24"/>
          <w:szCs w:val="24"/>
        </w:rPr>
        <w:tab/>
        <w:t>полномочий,</w:t>
      </w:r>
      <w:r w:rsidRPr="00E32740">
        <w:rPr>
          <w:rFonts w:eastAsia="Times New Roman"/>
          <w:sz w:val="24"/>
          <w:szCs w:val="24"/>
        </w:rPr>
        <w:tab/>
        <w:t>представленных</w:t>
      </w:r>
      <w:r w:rsidRPr="00E32740">
        <w:rPr>
          <w:rFonts w:eastAsia="Times New Roman"/>
          <w:sz w:val="24"/>
          <w:szCs w:val="24"/>
        </w:rPr>
        <w:tab/>
        <w:t>сотруднику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образовательного учреждения;</w:t>
      </w:r>
    </w:p>
    <w:p w:rsidR="001377E1" w:rsidRPr="00E32740" w:rsidRDefault="001377E1" w:rsidP="001377E1">
      <w:pPr>
        <w:tabs>
          <w:tab w:val="left" w:pos="340"/>
        </w:tabs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г)</w:t>
      </w:r>
      <w:r w:rsidRPr="00E32740">
        <w:rPr>
          <w:rFonts w:eastAsia="Times New Roman"/>
          <w:sz w:val="24"/>
          <w:szCs w:val="24"/>
        </w:rPr>
        <w:tab/>
        <w:t>исключать действия связанные с влиянием каких-либо личных, имущественных  (финансовых) и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иных интересов, препятствующих добросовестному исполнению должностных обязанностей;</w:t>
      </w:r>
    </w:p>
    <w:p w:rsidR="001377E1" w:rsidRPr="00E32740" w:rsidRDefault="001377E1" w:rsidP="001377E1">
      <w:pPr>
        <w:spacing w:line="12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jc w:val="both"/>
        <w:rPr>
          <w:sz w:val="24"/>
          <w:szCs w:val="24"/>
        </w:rPr>
      </w:pPr>
      <w:proofErr w:type="spellStart"/>
      <w:r w:rsidRPr="00E32740">
        <w:rPr>
          <w:rFonts w:eastAsia="Times New Roman"/>
          <w:sz w:val="24"/>
          <w:szCs w:val="24"/>
        </w:rPr>
        <w:t>д</w:t>
      </w:r>
      <w:proofErr w:type="spellEnd"/>
      <w:r w:rsidRPr="00E32740">
        <w:rPr>
          <w:rFonts w:eastAsia="Times New Roman"/>
          <w:sz w:val="24"/>
          <w:szCs w:val="24"/>
        </w:rPr>
        <w:t>) уведомлять руководителя, органы прокуратуры или другие государственные органы обо всех случаях обращения к сотруднику образовательного учреждения каких - либо лиц в целях склонения к совершению коррупционных правонарушений;</w:t>
      </w:r>
    </w:p>
    <w:p w:rsidR="001377E1" w:rsidRPr="00E32740" w:rsidRDefault="001377E1" w:rsidP="001377E1">
      <w:pPr>
        <w:spacing w:line="2" w:lineRule="exact"/>
        <w:rPr>
          <w:sz w:val="24"/>
          <w:szCs w:val="24"/>
        </w:rPr>
      </w:pPr>
    </w:p>
    <w:p w:rsidR="001377E1" w:rsidRPr="00E32740" w:rsidRDefault="001377E1" w:rsidP="001377E1">
      <w:pPr>
        <w:tabs>
          <w:tab w:val="left" w:pos="640"/>
          <w:tab w:val="left" w:pos="1940"/>
          <w:tab w:val="left" w:pos="3720"/>
          <w:tab w:val="left" w:pos="6820"/>
          <w:tab w:val="left" w:pos="7880"/>
          <w:tab w:val="left" w:pos="8340"/>
          <w:tab w:val="left" w:pos="8820"/>
        </w:tabs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е)</w:t>
      </w:r>
      <w:r w:rsidRPr="00E32740">
        <w:rPr>
          <w:sz w:val="24"/>
          <w:szCs w:val="24"/>
        </w:rPr>
        <w:tab/>
      </w:r>
      <w:r w:rsidRPr="00E32740">
        <w:rPr>
          <w:rFonts w:eastAsia="Times New Roman"/>
          <w:sz w:val="24"/>
          <w:szCs w:val="24"/>
        </w:rPr>
        <w:t>соблюдать</w:t>
      </w:r>
      <w:r w:rsidRPr="00E32740">
        <w:rPr>
          <w:rFonts w:eastAsia="Times New Roman"/>
          <w:sz w:val="24"/>
          <w:szCs w:val="24"/>
        </w:rPr>
        <w:tab/>
        <w:t>нейтральность,</w:t>
      </w:r>
      <w:r w:rsidRPr="00E32740">
        <w:rPr>
          <w:rFonts w:eastAsia="Times New Roman"/>
          <w:sz w:val="24"/>
          <w:szCs w:val="24"/>
        </w:rPr>
        <w:tab/>
        <w:t>исключающую возможность</w:t>
      </w:r>
      <w:r w:rsidRPr="00E32740">
        <w:rPr>
          <w:rFonts w:eastAsia="Times New Roman"/>
          <w:sz w:val="24"/>
          <w:szCs w:val="24"/>
        </w:rPr>
        <w:tab/>
        <w:t>влияния</w:t>
      </w:r>
      <w:r w:rsidRPr="00E32740">
        <w:rPr>
          <w:rFonts w:eastAsia="Times New Roman"/>
          <w:sz w:val="24"/>
          <w:szCs w:val="24"/>
        </w:rPr>
        <w:tab/>
        <w:t>на</w:t>
      </w:r>
      <w:r w:rsidRPr="00E32740">
        <w:rPr>
          <w:rFonts w:eastAsia="Times New Roman"/>
          <w:sz w:val="24"/>
          <w:szCs w:val="24"/>
        </w:rPr>
        <w:tab/>
        <w:t>их</w:t>
      </w:r>
      <w:r w:rsidRPr="00E32740">
        <w:rPr>
          <w:sz w:val="24"/>
          <w:szCs w:val="24"/>
        </w:rPr>
        <w:tab/>
      </w:r>
      <w:r w:rsidRPr="00E32740">
        <w:rPr>
          <w:rFonts w:eastAsia="Times New Roman"/>
          <w:sz w:val="24"/>
          <w:szCs w:val="24"/>
        </w:rPr>
        <w:t>профессиональную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деятельность решений политических партий, иных общественных объединений;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ж) соблюдать нормы служебной, профессиональной этики и правила делового поведения;</w:t>
      </w:r>
    </w:p>
    <w:p w:rsidR="001377E1" w:rsidRPr="00E32740" w:rsidRDefault="001377E1" w:rsidP="001377E1">
      <w:pPr>
        <w:tabs>
          <w:tab w:val="left" w:pos="360"/>
          <w:tab w:val="left" w:pos="1540"/>
          <w:tab w:val="left" w:pos="3060"/>
          <w:tab w:val="left" w:pos="3340"/>
          <w:tab w:val="left" w:pos="5120"/>
          <w:tab w:val="left" w:pos="6680"/>
          <w:tab w:val="left" w:pos="7800"/>
          <w:tab w:val="left" w:pos="8980"/>
        </w:tabs>
        <w:rPr>
          <w:sz w:val="24"/>
          <w:szCs w:val="24"/>
        </w:rPr>
      </w:pPr>
      <w:proofErr w:type="spellStart"/>
      <w:r w:rsidRPr="00E32740">
        <w:rPr>
          <w:rFonts w:eastAsia="Times New Roman"/>
          <w:sz w:val="24"/>
          <w:szCs w:val="24"/>
        </w:rPr>
        <w:t>з</w:t>
      </w:r>
      <w:proofErr w:type="spellEnd"/>
      <w:r w:rsidRPr="00E32740">
        <w:rPr>
          <w:rFonts w:eastAsia="Times New Roman"/>
          <w:sz w:val="24"/>
          <w:szCs w:val="24"/>
        </w:rPr>
        <w:t>)</w:t>
      </w:r>
      <w:r w:rsidRPr="00E32740">
        <w:rPr>
          <w:rFonts w:eastAsia="Times New Roman"/>
          <w:sz w:val="24"/>
          <w:szCs w:val="24"/>
        </w:rPr>
        <w:tab/>
        <w:t>проявлять</w:t>
      </w:r>
      <w:r w:rsidRPr="00E32740">
        <w:rPr>
          <w:rFonts w:eastAsia="Times New Roman"/>
          <w:sz w:val="24"/>
          <w:szCs w:val="24"/>
        </w:rPr>
        <w:tab/>
        <w:t>корректность</w:t>
      </w:r>
      <w:r w:rsidRPr="00E32740">
        <w:rPr>
          <w:rFonts w:eastAsia="Times New Roman"/>
          <w:sz w:val="24"/>
          <w:szCs w:val="24"/>
        </w:rPr>
        <w:tab/>
        <w:t>и</w:t>
      </w:r>
      <w:r w:rsidRPr="00E32740">
        <w:rPr>
          <w:rFonts w:eastAsia="Times New Roman"/>
          <w:sz w:val="24"/>
          <w:szCs w:val="24"/>
        </w:rPr>
        <w:tab/>
        <w:t>внимательность</w:t>
      </w:r>
      <w:r w:rsidRPr="00E32740">
        <w:rPr>
          <w:rFonts w:eastAsia="Times New Roman"/>
          <w:sz w:val="24"/>
          <w:szCs w:val="24"/>
        </w:rPr>
        <w:tab/>
        <w:t>в  обращении</w:t>
      </w:r>
      <w:r w:rsidRPr="00E32740">
        <w:rPr>
          <w:rFonts w:eastAsia="Times New Roman"/>
          <w:sz w:val="24"/>
          <w:szCs w:val="24"/>
        </w:rPr>
        <w:tab/>
        <w:t>со  всеми</w:t>
      </w:r>
      <w:r w:rsidRPr="00E32740">
        <w:rPr>
          <w:rFonts w:eastAsia="Times New Roman"/>
          <w:sz w:val="24"/>
          <w:szCs w:val="24"/>
        </w:rPr>
        <w:tab/>
        <w:t>участника</w:t>
      </w:r>
      <w:r w:rsidRPr="00E32740">
        <w:rPr>
          <w:rFonts w:eastAsia="Times New Roman"/>
          <w:sz w:val="24"/>
          <w:szCs w:val="24"/>
        </w:rPr>
        <w:tab/>
        <w:t>образовательного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процесса, гражданами и должностными лицами;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и) проявлять терпимость и уважение к обычаям и традициям народов России, учитывать культурные и</w:t>
      </w:r>
    </w:p>
    <w:p w:rsidR="001377E1" w:rsidRPr="00E32740" w:rsidRDefault="001377E1" w:rsidP="001377E1">
      <w:pPr>
        <w:tabs>
          <w:tab w:val="left" w:pos="760"/>
          <w:tab w:val="left" w:pos="2300"/>
          <w:tab w:val="left" w:pos="3640"/>
          <w:tab w:val="left" w:pos="5120"/>
          <w:tab w:val="left" w:pos="6600"/>
          <w:tab w:val="left" w:pos="7440"/>
          <w:tab w:val="left" w:pos="7800"/>
          <w:tab w:val="left" w:pos="9220"/>
        </w:tabs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иные</w:t>
      </w:r>
      <w:r w:rsidRPr="00E32740">
        <w:rPr>
          <w:rFonts w:eastAsia="Times New Roman"/>
          <w:sz w:val="24"/>
          <w:szCs w:val="24"/>
        </w:rPr>
        <w:tab/>
        <w:t>особенности</w:t>
      </w:r>
      <w:r w:rsidRPr="00E32740">
        <w:rPr>
          <w:rFonts w:eastAsia="Times New Roman"/>
          <w:sz w:val="24"/>
          <w:szCs w:val="24"/>
        </w:rPr>
        <w:tab/>
        <w:t>различных</w:t>
      </w:r>
      <w:r w:rsidRPr="00E32740">
        <w:rPr>
          <w:rFonts w:eastAsia="Times New Roman"/>
          <w:sz w:val="24"/>
          <w:szCs w:val="24"/>
        </w:rPr>
        <w:tab/>
        <w:t>этнических,</w:t>
      </w:r>
      <w:r w:rsidRPr="00E32740">
        <w:rPr>
          <w:rFonts w:eastAsia="Times New Roman"/>
          <w:sz w:val="24"/>
          <w:szCs w:val="24"/>
        </w:rPr>
        <w:tab/>
        <w:t>социальных</w:t>
      </w:r>
      <w:r w:rsidRPr="00E32740">
        <w:rPr>
          <w:rFonts w:eastAsia="Times New Roman"/>
          <w:sz w:val="24"/>
          <w:szCs w:val="24"/>
        </w:rPr>
        <w:tab/>
        <w:t>групп</w:t>
      </w:r>
      <w:r w:rsidRPr="00E32740">
        <w:rPr>
          <w:rFonts w:eastAsia="Times New Roman"/>
          <w:sz w:val="24"/>
          <w:szCs w:val="24"/>
        </w:rPr>
        <w:tab/>
        <w:t>и</w:t>
      </w:r>
      <w:r w:rsidRPr="00E32740">
        <w:rPr>
          <w:rFonts w:eastAsia="Times New Roman"/>
          <w:sz w:val="24"/>
          <w:szCs w:val="24"/>
        </w:rPr>
        <w:tab/>
      </w:r>
      <w:proofErr w:type="spellStart"/>
      <w:r w:rsidRPr="00E32740">
        <w:rPr>
          <w:rFonts w:eastAsia="Times New Roman"/>
          <w:sz w:val="24"/>
          <w:szCs w:val="24"/>
        </w:rPr>
        <w:t>конфессий</w:t>
      </w:r>
      <w:proofErr w:type="spellEnd"/>
      <w:r w:rsidRPr="00E32740">
        <w:rPr>
          <w:rFonts w:eastAsia="Times New Roman"/>
          <w:sz w:val="24"/>
          <w:szCs w:val="24"/>
        </w:rPr>
        <w:t>,</w:t>
      </w:r>
      <w:r w:rsidRPr="00E32740">
        <w:rPr>
          <w:sz w:val="24"/>
          <w:szCs w:val="24"/>
        </w:rPr>
        <w:tab/>
      </w:r>
      <w:r w:rsidRPr="00E32740">
        <w:rPr>
          <w:rFonts w:eastAsia="Times New Roman"/>
          <w:sz w:val="24"/>
          <w:szCs w:val="24"/>
        </w:rPr>
        <w:t>способствовать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межнациональному и межконфессиональному согласию;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к)  воздерживаться  от  поведения,  которое  могло  бы  вызвать  сомнение  в  объективном  исполнении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сотрудником должностных обязанностей, а также избегать конфликтных ситуаций, способных нанести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ущерб их репутации или авторитету образовательного учреждения;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л)  принимать  предусмотренные  законодательством  Российской  Федерации  меры  по  недопущению</w:t>
      </w: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возникновения конфликтов интересов и урегулированию возникших конфликтов интересов;</w:t>
      </w:r>
    </w:p>
    <w:p w:rsidR="001377E1" w:rsidRPr="00E32740" w:rsidRDefault="001377E1" w:rsidP="001377E1">
      <w:pPr>
        <w:tabs>
          <w:tab w:val="left" w:pos="360"/>
          <w:tab w:val="left" w:pos="1620"/>
          <w:tab w:val="left" w:pos="3320"/>
          <w:tab w:val="left" w:pos="3580"/>
          <w:tab w:val="left" w:pos="5460"/>
          <w:tab w:val="left" w:pos="6900"/>
          <w:tab w:val="left" w:pos="7860"/>
          <w:tab w:val="left" w:pos="9160"/>
          <w:tab w:val="left" w:pos="10660"/>
        </w:tabs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м)</w:t>
      </w:r>
      <w:r w:rsidRPr="00E32740">
        <w:rPr>
          <w:rFonts w:eastAsia="Times New Roman"/>
          <w:sz w:val="24"/>
          <w:szCs w:val="24"/>
        </w:rPr>
        <w:tab/>
        <w:t>соблюдать</w:t>
      </w:r>
      <w:r w:rsidRPr="00E32740">
        <w:rPr>
          <w:rFonts w:eastAsia="Times New Roman"/>
          <w:sz w:val="24"/>
          <w:szCs w:val="24"/>
        </w:rPr>
        <w:tab/>
        <w:t>установленные</w:t>
      </w:r>
      <w:r w:rsidRPr="00E32740">
        <w:rPr>
          <w:rFonts w:eastAsia="Times New Roman"/>
          <w:sz w:val="24"/>
          <w:szCs w:val="24"/>
        </w:rPr>
        <w:tab/>
        <w:t>в</w:t>
      </w:r>
      <w:r w:rsidRPr="00E32740">
        <w:rPr>
          <w:rFonts w:eastAsia="Times New Roman"/>
          <w:sz w:val="24"/>
          <w:szCs w:val="24"/>
        </w:rPr>
        <w:tab/>
        <w:t>образовательной</w:t>
      </w:r>
      <w:r w:rsidRPr="00E32740">
        <w:rPr>
          <w:rFonts w:eastAsia="Times New Roman"/>
          <w:sz w:val="24"/>
          <w:szCs w:val="24"/>
        </w:rPr>
        <w:tab/>
        <w:t>организации</w:t>
      </w:r>
      <w:r w:rsidRPr="00E32740">
        <w:rPr>
          <w:rFonts w:eastAsia="Times New Roman"/>
          <w:sz w:val="24"/>
          <w:szCs w:val="24"/>
        </w:rPr>
        <w:tab/>
        <w:t>правила</w:t>
      </w:r>
      <w:r w:rsidRPr="00E32740">
        <w:rPr>
          <w:rFonts w:eastAsia="Times New Roman"/>
          <w:sz w:val="24"/>
          <w:szCs w:val="24"/>
        </w:rPr>
        <w:tab/>
        <w:t>публичных</w:t>
      </w:r>
      <w:r w:rsidRPr="00E32740">
        <w:rPr>
          <w:rFonts w:eastAsia="Times New Roman"/>
          <w:sz w:val="24"/>
          <w:szCs w:val="24"/>
        </w:rPr>
        <w:tab/>
        <w:t>выступлений</w:t>
      </w:r>
      <w:r w:rsidRPr="00E32740">
        <w:rPr>
          <w:rFonts w:eastAsia="Times New Roman"/>
          <w:sz w:val="24"/>
          <w:szCs w:val="24"/>
        </w:rPr>
        <w:tab/>
        <w:t>и</w:t>
      </w:r>
    </w:p>
    <w:p w:rsidR="001377E1" w:rsidRPr="00E32740" w:rsidRDefault="001377E1" w:rsidP="001377E1">
      <w:pPr>
        <w:spacing w:line="1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предоставления служебной информации;</w:t>
      </w:r>
    </w:p>
    <w:p w:rsidR="001377E1" w:rsidRPr="00E32740" w:rsidRDefault="001377E1" w:rsidP="001377E1">
      <w:pPr>
        <w:spacing w:line="12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jc w:val="both"/>
        <w:rPr>
          <w:sz w:val="24"/>
          <w:szCs w:val="24"/>
        </w:rPr>
      </w:pPr>
      <w:proofErr w:type="spellStart"/>
      <w:r w:rsidRPr="00E32740">
        <w:rPr>
          <w:rFonts w:eastAsia="Times New Roman"/>
          <w:sz w:val="24"/>
          <w:szCs w:val="24"/>
        </w:rPr>
        <w:t>н</w:t>
      </w:r>
      <w:proofErr w:type="spellEnd"/>
      <w:r w:rsidRPr="00E32740">
        <w:rPr>
          <w:rFonts w:eastAsia="Times New Roman"/>
          <w:sz w:val="24"/>
          <w:szCs w:val="24"/>
        </w:rPr>
        <w:t>) уважительно относиться к деятельности представителей средств массовой информации по информированию общества о работе образовательного учреждения, а также оказывать содействия в получении достоверной информации в установленном порядке.</w:t>
      </w:r>
    </w:p>
    <w:p w:rsidR="001377E1" w:rsidRPr="00E32740" w:rsidRDefault="001377E1" w:rsidP="001377E1">
      <w:pPr>
        <w:spacing w:line="278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>Статья 4. Соблюдение законности</w:t>
      </w:r>
      <w:r w:rsidRPr="00E32740">
        <w:rPr>
          <w:rFonts w:eastAsia="Times New Roman"/>
          <w:sz w:val="24"/>
          <w:szCs w:val="24"/>
        </w:rPr>
        <w:t>.</w:t>
      </w:r>
    </w:p>
    <w:p w:rsidR="001377E1" w:rsidRPr="00E32740" w:rsidRDefault="001377E1" w:rsidP="001377E1">
      <w:pPr>
        <w:spacing w:line="12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1.Сотрудник образовательного учреждения обязан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локальные акты образовательного учреждения.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2"/>
        </w:numPr>
        <w:tabs>
          <w:tab w:val="left" w:pos="300"/>
        </w:tabs>
        <w:spacing w:line="234" w:lineRule="auto"/>
        <w:ind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Сотрудник в своей деятельности не должен допускать нарушения законов и иных нормативных правовых актов исходя из политической, экономической целесообразности либо по иным мотивам.</w:t>
      </w:r>
    </w:p>
    <w:p w:rsidR="001377E1" w:rsidRPr="00E32740" w:rsidRDefault="001377E1" w:rsidP="001377E1">
      <w:pPr>
        <w:rPr>
          <w:sz w:val="24"/>
          <w:szCs w:val="24"/>
        </w:rPr>
        <w:sectPr w:rsidR="001377E1" w:rsidRPr="00E32740">
          <w:pgSz w:w="12240" w:h="15840"/>
          <w:pgMar w:top="429" w:right="860" w:bottom="508" w:left="560" w:header="0" w:footer="0" w:gutter="0"/>
          <w:cols w:space="720" w:equalWidth="0">
            <w:col w:w="10820"/>
          </w:cols>
        </w:sectPr>
      </w:pPr>
    </w:p>
    <w:p w:rsidR="001377E1" w:rsidRPr="00E32740" w:rsidRDefault="001377E1" w:rsidP="001377E1">
      <w:pPr>
        <w:spacing w:line="235" w:lineRule="auto"/>
        <w:ind w:right="10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lastRenderedPageBreak/>
        <w:t>3.Сотрудник обязан противодействовать проявлениям коррупции и предпринимать меры по ее профилактике в порядке, установленном законодательством Российской Федерации о противодействии коррупции.</w:t>
      </w:r>
    </w:p>
    <w:p w:rsidR="001377E1" w:rsidRPr="00E32740" w:rsidRDefault="001377E1" w:rsidP="001377E1">
      <w:pPr>
        <w:spacing w:line="3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4.Ключевым элементом для обеспечения исполнения этических норм является возможность выявления</w:t>
      </w:r>
    </w:p>
    <w:p w:rsidR="001377E1" w:rsidRPr="00E32740" w:rsidRDefault="001377E1" w:rsidP="001377E1">
      <w:pPr>
        <w:spacing w:line="13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3"/>
        </w:numPr>
        <w:tabs>
          <w:tab w:val="left" w:pos="298"/>
        </w:tabs>
        <w:spacing w:line="236" w:lineRule="auto"/>
        <w:ind w:right="100"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реагирования на факты этических нарушений. Для этого создается «Комиссия по этике», в функциональные обязанности которой входит прием вопросов сотрудников, разбор этических ситуаций, реагирование на такие ситуации.</w:t>
      </w:r>
    </w:p>
    <w:p w:rsidR="001377E1" w:rsidRPr="00E32740" w:rsidRDefault="001377E1" w:rsidP="001377E1">
      <w:pPr>
        <w:spacing w:line="295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4" w:lineRule="auto"/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 xml:space="preserve">Статья 5. Требования к </w:t>
      </w:r>
      <w:proofErr w:type="spellStart"/>
      <w:r w:rsidRPr="00E32740">
        <w:rPr>
          <w:rFonts w:eastAsia="Times New Roman"/>
          <w:b/>
          <w:bCs/>
          <w:sz w:val="24"/>
          <w:szCs w:val="24"/>
        </w:rPr>
        <w:t>антикоррупционному</w:t>
      </w:r>
      <w:proofErr w:type="spellEnd"/>
      <w:r w:rsidRPr="00E32740">
        <w:rPr>
          <w:rFonts w:eastAsia="Times New Roman"/>
          <w:b/>
          <w:bCs/>
          <w:sz w:val="24"/>
          <w:szCs w:val="24"/>
        </w:rPr>
        <w:t xml:space="preserve"> поведению сотрудников образовательного учреждения.</w:t>
      </w:r>
    </w:p>
    <w:p w:rsidR="001377E1" w:rsidRPr="00E32740" w:rsidRDefault="001377E1" w:rsidP="001377E1">
      <w:pPr>
        <w:spacing w:line="9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8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1.Сотрудник при исполнении им должностных обязанностей не должен допускать личной заинтересованности, которая приводит или может привести к конфликту интересов.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8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2.Сотруднику запрещается получать в связи с исполнением должностных обязанностей вознаграждения от физических и юридических лиц (денежное вознаграждение, ссуды, услуги, оплату развлечений, отдыха, транспортных расходов и иные вознаграждения).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ind w:right="8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3.Сотрудники должны уважительно и доброжелательно общаться с родителями учащихся; не имеют права побуждать родительские комитеты (и отдельных родителей или лиц их заменяющих) организовывать для сотрудников образовательной организации угощения, поздравления и дарение подарков.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8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4.Отношения сотрудников и родителей не должны оказывать влияния на оценку личности и достижений детей.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8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5.На отношения сотрудников с учащимися и на их оценку не должна влиять поддержка, оказываемая их родителями или опекунами (или лицами их заменяющими) образовательной организации.</w:t>
      </w:r>
    </w:p>
    <w:p w:rsidR="001377E1" w:rsidRPr="00E32740" w:rsidRDefault="001377E1" w:rsidP="001377E1">
      <w:pPr>
        <w:spacing w:line="282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>Статья 6. Обращение со служебной информацией.</w:t>
      </w:r>
    </w:p>
    <w:p w:rsidR="001377E1" w:rsidRPr="00E32740" w:rsidRDefault="001377E1" w:rsidP="001377E1">
      <w:pPr>
        <w:spacing w:line="7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8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1.Сотрудник государственного образовательного учреждения может обрабатывать и передавать служебную информацию при соблюдении действующих в государственном органе норм и требований, принятых в соответствии с законодательством Российской Федерации.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8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2.Сотрудник обязан принимать соответствующие меры для обеспечения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должностных обязанностей.</w:t>
      </w:r>
    </w:p>
    <w:p w:rsidR="001377E1" w:rsidRPr="00E32740" w:rsidRDefault="001377E1" w:rsidP="001377E1">
      <w:pPr>
        <w:spacing w:line="2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4"/>
        </w:numPr>
        <w:tabs>
          <w:tab w:val="left" w:pos="240"/>
        </w:tabs>
        <w:ind w:left="240" w:hanging="234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Сотрудник имеет право пользоваться различными источниками информации.</w:t>
      </w:r>
    </w:p>
    <w:p w:rsidR="001377E1" w:rsidRPr="00E32740" w:rsidRDefault="001377E1" w:rsidP="001377E1">
      <w:pPr>
        <w:spacing w:line="1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4"/>
        </w:numPr>
        <w:tabs>
          <w:tab w:val="left" w:pos="274"/>
        </w:tabs>
        <w:spacing w:line="236" w:lineRule="auto"/>
        <w:ind w:right="80"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При отборе и передаче информации обучающимся сотрудник соблюдает принципы объективности, пригодности и пристойности. Тенденциозное извращение информации или изменение ее авторства недопустимо.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100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5.Педагог может по своему усмотрению выбрать вид воспитательной деятельности и создать новые методы воспитания, если они с профессиональной точки зрения пригодны, ответственны и пристойны.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7" w:lineRule="auto"/>
        <w:ind w:right="10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6.Сотрудник имеет право открыто (в письменной или устной форме) высказывать свое мнение о региональной или государственной политике в сфере просвещения, а также о действиях участников образовательного процесса, однако его утверждения не могут быть тенденциозно неточными, злонамеренными и оскорбительными.</w:t>
      </w:r>
    </w:p>
    <w:p w:rsidR="001377E1" w:rsidRPr="00E32740" w:rsidRDefault="001377E1" w:rsidP="001377E1">
      <w:pPr>
        <w:spacing w:line="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7.Педагог не имеет права обнародовать конфиденциальную служебную информацию.</w:t>
      </w:r>
    </w:p>
    <w:p w:rsidR="001377E1" w:rsidRPr="00E32740" w:rsidRDefault="001377E1" w:rsidP="001377E1">
      <w:pPr>
        <w:spacing w:line="293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100"/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>Статья 7. Этика поведения сотрудников, наделенных организационно-распорядительными полномочиями по отношению к другим сотрудникам образовательного учреждения.</w:t>
      </w:r>
    </w:p>
    <w:p w:rsidR="001377E1" w:rsidRPr="00E32740" w:rsidRDefault="001377E1" w:rsidP="001377E1">
      <w:pPr>
        <w:spacing w:line="9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5"/>
        </w:numPr>
        <w:tabs>
          <w:tab w:val="left" w:pos="250"/>
        </w:tabs>
        <w:spacing w:line="237" w:lineRule="auto"/>
        <w:ind w:right="120"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Сотрудник, наделенный организационно-распорядительными полномочиями по отношению к другим сотрудникам, должен быть для них образцом профессионализма, безупречной репутации, способствовать формированию в коллективе благоприятного для эффективной работы морально-психологического климата.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5"/>
        </w:numPr>
        <w:tabs>
          <w:tab w:val="left" w:pos="350"/>
        </w:tabs>
        <w:spacing w:line="237" w:lineRule="auto"/>
        <w:ind w:right="100"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Сотрудники, наделенные организационно-распорядительными полномочиями по отношению к другим сотрудникам, призваны: а) принимать меры по предотвращению и урегулированию конфликтов интересов; б) принимать меры по предупреждению коррупции; в) не допускать случаев принуждения сотрудников к участию в деятельности политических партий, иных общественных объединений.</w:t>
      </w:r>
    </w:p>
    <w:p w:rsidR="001377E1" w:rsidRPr="00E32740" w:rsidRDefault="001377E1" w:rsidP="001377E1">
      <w:pPr>
        <w:rPr>
          <w:sz w:val="24"/>
          <w:szCs w:val="24"/>
        </w:rPr>
        <w:sectPr w:rsidR="001377E1" w:rsidRPr="00E32740">
          <w:pgSz w:w="12240" w:h="15840"/>
          <w:pgMar w:top="429" w:right="760" w:bottom="232" w:left="560" w:header="0" w:footer="0" w:gutter="0"/>
          <w:cols w:space="720" w:equalWidth="0">
            <w:col w:w="10920"/>
          </w:cols>
        </w:sectPr>
      </w:pPr>
    </w:p>
    <w:p w:rsidR="001377E1" w:rsidRPr="00E32740" w:rsidRDefault="001377E1" w:rsidP="001377E1">
      <w:pPr>
        <w:spacing w:line="236" w:lineRule="auto"/>
        <w:ind w:right="2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lastRenderedPageBreak/>
        <w:t>3.Сотрудник, наделенный организационно-распорядительными полномочиями по отношению к другим сотрудникам, должен принимать меры к тому, чтобы подчиненные ему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1377E1" w:rsidRPr="00E32740" w:rsidRDefault="001377E1" w:rsidP="001377E1">
      <w:pPr>
        <w:spacing w:line="16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4.Сотрудник, наделенный организационно-распорядительными полномочиями по отношению к другим сотрудникам, несет ответственность в соответствии с законодательством Российской Федерации за действия или бездействия подчиненных сотрудников, нарушающих принципы этики и правила служебного поведения, если он не принял мер, чтобы не допустить таких действий или бездействий.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5.Если педагог является членом совета, комиссии или иной рабочей группы, обязанной принимать решения, в которых он лично заинтересован, и в связи с этим не может сохранять беспристрастность, он сообщает об этом лицам, участвующим в обсуждении, и берет самоотвод от голосования или иного способа принятия решения.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6.Педагог не может представлять свое учреждение в судебном споре с другим учреждением, предприятием или физическими лицами в том случае, если с партнерами по данному делу его связывают какие-либо частные интересы или счеты, и он может быть заинтересован в том или ином исходе дела. О своей заинтересованности он должен сообщить главе администрации и лицам, рассматривающим данное дело.</w:t>
      </w:r>
    </w:p>
    <w:p w:rsidR="001377E1" w:rsidRPr="00E32740" w:rsidRDefault="001377E1" w:rsidP="001377E1">
      <w:pPr>
        <w:spacing w:line="287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>Статья 8. Служебное общение.</w:t>
      </w:r>
    </w:p>
    <w:p w:rsidR="001377E1" w:rsidRPr="00E32740" w:rsidRDefault="001377E1" w:rsidP="001377E1">
      <w:pPr>
        <w:spacing w:line="7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1.В общении сотрудникам образовательного учреждения необходимо руководствоваться конституционными положениями, что человек, его права и свободы являются высшей ценностью, и каждый гражданин имеет право на неприкосновенностью частной жизни, личную и семейную тайну защиту чести, достоинства, своего доброго имени.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4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2.В общении с участниками образовательного процесса, гражданами и коллегами со стороны сотрудника образовательного учреждения недопустимы: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6"/>
        </w:numPr>
        <w:tabs>
          <w:tab w:val="left" w:pos="139"/>
        </w:tabs>
        <w:ind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любого вида высказывания и действия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 пренебрежительный тон, грубость, заносчивость, некорректность замечаний, предъявление неправомерных, незаслуженных обвинений;</w:t>
      </w:r>
    </w:p>
    <w:p w:rsidR="001377E1" w:rsidRPr="00E32740" w:rsidRDefault="001377E1" w:rsidP="001377E1">
      <w:pPr>
        <w:numPr>
          <w:ilvl w:val="0"/>
          <w:numId w:val="6"/>
        </w:numPr>
        <w:tabs>
          <w:tab w:val="left" w:pos="142"/>
        </w:tabs>
        <w:spacing w:line="234" w:lineRule="auto"/>
        <w:ind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угрозы, оскорбительные выражения или реплики, действия, препятствующие нормальному общению или провоцирующие противоправное поведение.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3.Сотрудники образовательного учреждения должны способствовать установлению в коллективе деловых взаимоотношений и конструктивного сотрудничества друг с другом, должны быть вежливыми, доброжелательными, корректными, внимательными и проявлять толерантность в общении с детьми, родителями (законными представителями), общественностью и коллегами.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4" w:lineRule="auto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4.Педагоги сами выбирают подходящий стиль общения с обучающимися, основанный на взаимном уважении.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5.В первую очередь, педагог должен быть требователен к себе. Требовательность педагога по отношению к обучающемуся позитивна, является стержнем профессиональной этики педагога (воспитателя) и с новой его саморазвития. Педагог никогда не должен терять чувства меры и самообладания.</w:t>
      </w:r>
    </w:p>
    <w:p w:rsidR="001377E1" w:rsidRPr="00E32740" w:rsidRDefault="001377E1" w:rsidP="001377E1">
      <w:pPr>
        <w:spacing w:line="14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6" w:lineRule="auto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6.Педагог выбирает такие методы работы, которые поощряют в учащихся развитие положительных черт и взаимоотношений: самостоятельность, инициативность, ответственность, самоконтроль, самовоспитание, желание дружески сотрудничать и помогать другим.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6" w:lineRule="auto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7.При оценке поведения и достижений своих учеников педагог стремится укреплять их самоуважение и веру в свои силы, показывать им возможности совершенствования, повышать мотивацию воспитания и обучения.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6" w:lineRule="auto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8.Педагог является беспристрастным, одинаково доброжелательным и благосклонным ко всем своим ученикам. Приняв необоснованно принижающие воспитанника оценочные решения, педагог (воспитатель) должен постараться немедленно исправить свою ошибку.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20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9.Педагог постоянно заботится и работает над своей культурой речи, литературностью, культурой общения.</w:t>
      </w:r>
    </w:p>
    <w:p w:rsidR="001377E1" w:rsidRPr="00E32740" w:rsidRDefault="001377E1" w:rsidP="001377E1">
      <w:pPr>
        <w:rPr>
          <w:sz w:val="24"/>
          <w:szCs w:val="24"/>
        </w:rPr>
        <w:sectPr w:rsidR="001377E1" w:rsidRPr="00E32740">
          <w:pgSz w:w="12240" w:h="15840"/>
          <w:pgMar w:top="429" w:right="860" w:bottom="232" w:left="560" w:header="0" w:footer="0" w:gutter="0"/>
          <w:cols w:space="720" w:equalWidth="0">
            <w:col w:w="10820"/>
          </w:cols>
        </w:sectPr>
      </w:pPr>
    </w:p>
    <w:p w:rsidR="001377E1" w:rsidRPr="00E32740" w:rsidRDefault="001377E1" w:rsidP="001377E1">
      <w:pPr>
        <w:spacing w:line="235" w:lineRule="auto"/>
        <w:ind w:right="2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lastRenderedPageBreak/>
        <w:t>10.Педагог не злоупотребляет своим служебным положением. Он не может использовать родителей воспитанников (или лиц их заменяющих), требовать от них каких-либо услуг или одолжений, а также вознаграждений за свою работу, в том числе и дополнительную.</w:t>
      </w:r>
    </w:p>
    <w:p w:rsidR="001377E1" w:rsidRPr="00E32740" w:rsidRDefault="001377E1" w:rsidP="001377E1">
      <w:pPr>
        <w:spacing w:line="15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2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11.Педагог терпимо относится к религиозным убеждения и политическим взглядам своих воспитанников. Он не имеет право навязывать обучающимся и их родителям (лицам их заменяющим) свои взгляды, иначе как путем дискуссий.</w:t>
      </w:r>
    </w:p>
    <w:p w:rsidR="001377E1" w:rsidRPr="00E32740" w:rsidRDefault="001377E1" w:rsidP="001377E1">
      <w:pPr>
        <w:spacing w:line="2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12.Общение между педагогами.</w:t>
      </w:r>
    </w:p>
    <w:p w:rsidR="001377E1" w:rsidRPr="00E32740" w:rsidRDefault="001377E1" w:rsidP="001377E1">
      <w:pPr>
        <w:spacing w:line="12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2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12.1. Взаимоотношения между педагогами основываются на принципах коллегиальности, партнерства и уважения. Педагог защищает не только свой авторитет, но и авторитет своих коллег. Он не принижает своих коллег в присутствии обучающихся или других лиц.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4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12.2. Педагог как образец культурного человека всегда обязан приветствовать (здороваться) со своим коллегой, проявление иного поведения может рассматриваться как неуважение (пренебрежения) к коллеге. Пренебрежительное отношение недопустимо.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20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12.3. Педагоги избегают необоснованных и скандальных конфликтов во взаимоотношениях. В случае возникновения разногласий они стремятся к их конструктивному решению. Если же педагоги не могут прийти к общему решению (согласию) в возникшей ситуации, то одна из сторон имеет права направить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7"/>
        </w:numPr>
        <w:tabs>
          <w:tab w:val="left" w:pos="211"/>
        </w:tabs>
        <w:spacing w:line="234" w:lineRule="auto"/>
        <w:ind w:right="20"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Комиссию по этике просьбу помочь разобрать данную ситуацию, и Комиссия сама уже принимает решение о необходимости информирования о ситуации руководителя или же нет.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7" w:lineRule="auto"/>
        <w:ind w:right="2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12.4. Вполне допустимо и даже приветствуется положительные отзывы, комментарии и местами даже реклама педагогов об образовательной организации за пределами образовательного учреждения, а именно выступая на научно-практических конференциях, научных заседаниях, мастер-классах, который педагог вправе проводить, участвовать за пределами образовательной организации.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8" w:lineRule="auto"/>
        <w:ind w:right="2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12.5. Критику следует обнародовать только в тех случаях, если на нее совершенно не среагируют, если она провоцирует преследования со стороны администрации или в случаях выявления преступной деятельности. Критика, направленная на работу, решения, взгляды и поступки коллег или администрации, не должна унижать подвергаемое критике лицо. Она обязана быть обоснованной, конструктивной, тактичной, необидной, доброжелательной. Важнейшие проблемы и решения в педагогической жизни обсуждаются и принимаются в открытых педагогических дискуссиях. Решение об обнародовании критики принимается большинством голосов членов Комиссии по этике, без согласования с руководителем.</w:t>
      </w:r>
    </w:p>
    <w:p w:rsidR="001377E1" w:rsidRPr="00E32740" w:rsidRDefault="001377E1" w:rsidP="001377E1">
      <w:pPr>
        <w:spacing w:line="18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12.6. Педагоги не прикрывают ошибки и проступки друг друга. Если же подобное станет известно Комиссии по этике, то она имеет право начать расследование по выявлению прикрытых ошибок, проступков и т.д.</w:t>
      </w:r>
    </w:p>
    <w:p w:rsidR="001377E1" w:rsidRPr="00E32740" w:rsidRDefault="001377E1" w:rsidP="001377E1">
      <w:pPr>
        <w:spacing w:line="1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 Взаимоотношения с администрацией.</w:t>
      </w:r>
    </w:p>
    <w:p w:rsidR="001377E1" w:rsidRPr="00E32740" w:rsidRDefault="001377E1" w:rsidP="001377E1">
      <w:pPr>
        <w:spacing w:line="1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13.1 Образовательная организация базируется на принципах свободы слова и убеждений, терпимости, демократичности и справедливости. Администрация ОО делает все возможное для полного раскрытия способностей и умений педагога как основного субъекта образовательной деятельности.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4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13.2. В ОО соблюдается культура общения, выражающаяся во взаимном уважении, доброжелательности и умении находить общий язык. Ответственность за поддержание такой атмосферы несет директор и заместители директора по УВР и ВР и Комиссия по этике.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13.3. Администрация образовательной организации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найти общий язык. Различные статусы педагогов, квалификационные категории и обязанности не должны препятствовать равноправному выражению всеми педагогами своего мнения и защите своих убеждений.</w:t>
      </w:r>
    </w:p>
    <w:p w:rsidR="001377E1" w:rsidRPr="00E32740" w:rsidRDefault="001377E1" w:rsidP="001377E1">
      <w:pPr>
        <w:spacing w:line="17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13.4. Администрация не может дискриминировать, игнорировать или преследовать педагогов за их убеждения или на основании личных симпатий или антипатий. Отношения администрации с каждым из педагогов основываются на принципе равноправия.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20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13.5. Администрация не может требовать или собирать информацию о личной жизни педагога, не связанную с выполнением им своих трудовых обязанностей.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20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13.6. Оценки и решения руководителя должны быть беспристрастными и основываться на фактах и реальных заслугах педагогов.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spacing w:line="234" w:lineRule="auto"/>
        <w:ind w:right="20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13.7. Педагоги имеют право получать от администрации информацию, имеющую значение для работы образовательной организации. Администрация не имеет права скрывать или тенденциозно извращать</w:t>
      </w:r>
    </w:p>
    <w:p w:rsidR="001377E1" w:rsidRPr="00E32740" w:rsidRDefault="001377E1" w:rsidP="001377E1">
      <w:pPr>
        <w:rPr>
          <w:sz w:val="24"/>
          <w:szCs w:val="24"/>
        </w:rPr>
        <w:sectPr w:rsidR="001377E1" w:rsidRPr="00E32740">
          <w:pgSz w:w="12240" w:h="15840"/>
          <w:pgMar w:top="429" w:right="840" w:bottom="0" w:left="560" w:header="0" w:footer="0" w:gutter="0"/>
          <w:cols w:space="720" w:equalWidth="0">
            <w:col w:w="10840"/>
          </w:cols>
        </w:sectPr>
      </w:pPr>
    </w:p>
    <w:p w:rsidR="001377E1" w:rsidRPr="00E32740" w:rsidRDefault="001377E1" w:rsidP="001377E1">
      <w:pPr>
        <w:spacing w:line="235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lastRenderedPageBreak/>
        <w:t>информацию, могущую повлиять на карьеру педагога и на качество его труда. Важные для педагогического сообщества решения принимаются в учреждении на основе принципов открытости и общего участия.</w:t>
      </w:r>
    </w:p>
    <w:p w:rsidR="001377E1" w:rsidRPr="00E32740" w:rsidRDefault="001377E1" w:rsidP="001377E1">
      <w:pPr>
        <w:spacing w:line="15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8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13.8. Интриги, непреодолимые конфликты, вредительство коллегам и раскол в педагогическом сообществе мешают образовательному учреждению выполнять свои непосредственные функции. Если затянувшиеся конфликты не могу быть пресечены, то Комиссия по этике имеет право созыва «экстренного педсовета», на котором разбирается данная ситуация и выносится на открытое голосование вопрос об отстранении данного воспитателя (педагога), сотрудника от занимаемой должности. За руководителем образовательной организации остается окончательное право в принятии решения в разрешении возникшего конфликта, но Комиссия по этике может рекомендовать (аргументировано, на основании полученных доказательств) Педсовету и руководителю о принятии какого-либо решения, которое было принято коллегиально членами Комиссии, также руководитель, вне зависимости от решения Педсовета и рекомендации Комиссии, имеет право наложить вето.</w:t>
      </w:r>
    </w:p>
    <w:p w:rsidR="001377E1" w:rsidRPr="00E32740" w:rsidRDefault="001377E1" w:rsidP="001377E1">
      <w:pPr>
        <w:spacing w:line="2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13.9. Педагоги и сотрудники образовательной организации уважительно относятся к администрации, соблюдают субординацию и при возникновении конфликта с администрацией пытаются его разрешить с соблюдением этических норм. Если же иное не получается по каким-либо причинам, то конфликт разбирается Комиссией по этике.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spacing w:line="237" w:lineRule="auto"/>
        <w:jc w:val="both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13.10. В случае выявления преступной деятельности педагога(</w:t>
      </w:r>
      <w:proofErr w:type="spellStart"/>
      <w:r w:rsidRPr="00E32740">
        <w:rPr>
          <w:rFonts w:eastAsia="Times New Roman"/>
          <w:sz w:val="24"/>
          <w:szCs w:val="24"/>
        </w:rPr>
        <w:t>ов</w:t>
      </w:r>
      <w:proofErr w:type="spellEnd"/>
      <w:r w:rsidRPr="00E32740">
        <w:rPr>
          <w:rFonts w:eastAsia="Times New Roman"/>
          <w:sz w:val="24"/>
          <w:szCs w:val="24"/>
        </w:rPr>
        <w:t>) и ответственных сотрудников администрации, а также грубых нарушений профессиональной этики директор учреждения должен принять решение единолично или при необходимости привлечь Комиссию по этике для принятия кардинального решения (действий) по отношению к нарушителям.</w:t>
      </w:r>
    </w:p>
    <w:p w:rsidR="001377E1" w:rsidRPr="00E32740" w:rsidRDefault="001377E1" w:rsidP="001377E1">
      <w:pPr>
        <w:spacing w:line="282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>Статья 9. Личность педагога.</w:t>
      </w:r>
    </w:p>
    <w:p w:rsidR="001377E1" w:rsidRPr="00E32740" w:rsidRDefault="001377E1" w:rsidP="001377E1">
      <w:pPr>
        <w:spacing w:line="7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8"/>
        </w:numPr>
        <w:tabs>
          <w:tab w:val="left" w:pos="240"/>
        </w:tabs>
        <w:spacing w:line="234" w:lineRule="auto"/>
        <w:ind w:right="20"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Профессиональная этика педагога требует призвания, преданности своей работе и чувства ответственности при исполнении своих обязанностей.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8"/>
        </w:numPr>
        <w:tabs>
          <w:tab w:val="left" w:pos="374"/>
        </w:tabs>
        <w:spacing w:line="234" w:lineRule="auto"/>
        <w:ind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Педагог требователен по отношению к себе и стремится к самосовершенствованию. Для него характерно самонаблюдение, самоопределение и самовоспитание.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8"/>
        </w:numPr>
        <w:tabs>
          <w:tab w:val="left" w:pos="240"/>
        </w:tabs>
        <w:spacing w:line="234" w:lineRule="auto"/>
        <w:ind w:right="20"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Для педагога необходимо постоянное обновление. Он занимается своим образованием, повышению квалификации и поиском наилучших методов работ.</w:t>
      </w:r>
    </w:p>
    <w:p w:rsidR="001377E1" w:rsidRPr="00E32740" w:rsidRDefault="001377E1" w:rsidP="001377E1">
      <w:pPr>
        <w:spacing w:line="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Авторитет, честь, репутация.</w:t>
      </w:r>
    </w:p>
    <w:p w:rsidR="001377E1" w:rsidRPr="00E32740" w:rsidRDefault="001377E1" w:rsidP="001377E1">
      <w:pPr>
        <w:spacing w:line="1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9"/>
        </w:numPr>
        <w:tabs>
          <w:tab w:val="left" w:pos="240"/>
        </w:tabs>
        <w:spacing w:line="234" w:lineRule="auto"/>
        <w:ind w:right="20"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Своим поведением педагог поддерживает и защищает исторически сложившуюся профессиональную честь педагога.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9"/>
        </w:numPr>
        <w:tabs>
          <w:tab w:val="left" w:pos="240"/>
        </w:tabs>
        <w:spacing w:line="234" w:lineRule="auto"/>
        <w:ind w:right="20"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В общении со своими учащимися и во всех остальных случаях педагог, уважителен, вежлив и корректен. Он знает и соблюдает нормы этики.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9"/>
        </w:numPr>
        <w:tabs>
          <w:tab w:val="left" w:pos="240"/>
        </w:tabs>
        <w:spacing w:line="234" w:lineRule="auto"/>
        <w:ind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Авторитет педагога основывается на компетенции, справедливости, такте, умении заботится о своих учащихся.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9"/>
        </w:numPr>
        <w:tabs>
          <w:tab w:val="left" w:pos="300"/>
        </w:tabs>
        <w:spacing w:line="234" w:lineRule="auto"/>
        <w:ind w:right="20"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Педагог воспитывает на своем положительном примере. Он избегает морализаторства, не спешит осуждать и не требует от других того, что сам соблюдать не в силах.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9"/>
        </w:numPr>
        <w:tabs>
          <w:tab w:val="left" w:pos="240"/>
        </w:tabs>
        <w:spacing w:line="236" w:lineRule="auto"/>
        <w:ind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Педагог имеет право на неприкосновенность личной жизни, однако выбранный им образ жизни, не должен наносить ущерб престижу профессии, извращать его отношения с обучающимися и коллегами или мешать исполнению профессиональных обязанностей.</w:t>
      </w:r>
    </w:p>
    <w:p w:rsidR="001377E1" w:rsidRPr="00E32740" w:rsidRDefault="001377E1" w:rsidP="001377E1">
      <w:pPr>
        <w:spacing w:line="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9"/>
        </w:numPr>
        <w:tabs>
          <w:tab w:val="left" w:pos="240"/>
        </w:tabs>
        <w:ind w:left="240" w:hanging="234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Педагог дорожит своей репутацией.</w:t>
      </w:r>
    </w:p>
    <w:p w:rsidR="001377E1" w:rsidRPr="00E32740" w:rsidRDefault="001377E1" w:rsidP="001377E1">
      <w:pPr>
        <w:spacing w:line="1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9"/>
        </w:numPr>
        <w:tabs>
          <w:tab w:val="left" w:pos="240"/>
        </w:tabs>
        <w:spacing w:line="236" w:lineRule="auto"/>
        <w:ind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Педагог не разглашает высказанное детьми мнение о своих родителях (опекунах) или мнение родителей о детях. Передавать такое мнение другой стороне можно лишь с согласием лица доверившего педагогу упомянутое мнение.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9"/>
        </w:numPr>
        <w:tabs>
          <w:tab w:val="left" w:pos="324"/>
        </w:tabs>
        <w:spacing w:line="237" w:lineRule="auto"/>
        <w:ind w:right="20"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Внешний вид сотрудника образовательного при исполнении им должностных обязанностей должен способствовать уважительному отношению граждан к образовательным учреждениям.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1377E1" w:rsidRPr="00E32740" w:rsidRDefault="001377E1" w:rsidP="001377E1">
      <w:pPr>
        <w:spacing w:line="282" w:lineRule="exact"/>
        <w:rPr>
          <w:sz w:val="24"/>
          <w:szCs w:val="24"/>
        </w:rPr>
      </w:pPr>
    </w:p>
    <w:p w:rsidR="001377E1" w:rsidRPr="00E32740" w:rsidRDefault="001377E1" w:rsidP="001377E1">
      <w:pPr>
        <w:rPr>
          <w:sz w:val="24"/>
          <w:szCs w:val="24"/>
        </w:rPr>
      </w:pPr>
      <w:r w:rsidRPr="00E32740">
        <w:rPr>
          <w:rFonts w:eastAsia="Times New Roman"/>
          <w:b/>
          <w:bCs/>
          <w:sz w:val="24"/>
          <w:szCs w:val="24"/>
        </w:rPr>
        <w:t>Статья 10. Основные нормы.</w:t>
      </w:r>
    </w:p>
    <w:p w:rsidR="001377E1" w:rsidRPr="00E32740" w:rsidRDefault="001377E1" w:rsidP="001377E1">
      <w:pPr>
        <w:spacing w:line="7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10"/>
        </w:numPr>
        <w:tabs>
          <w:tab w:val="left" w:pos="240"/>
        </w:tabs>
        <w:spacing w:line="234" w:lineRule="auto"/>
        <w:ind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За нарушение положений Кодекса сотрудник несет моральную ответственность, а также иную ответственность в соответствии с законодательством Российской Федерации. Соблюдение сотрудником</w:t>
      </w:r>
    </w:p>
    <w:p w:rsidR="001377E1" w:rsidRPr="00E32740" w:rsidRDefault="001377E1" w:rsidP="001377E1">
      <w:pPr>
        <w:rPr>
          <w:sz w:val="24"/>
          <w:szCs w:val="24"/>
        </w:rPr>
        <w:sectPr w:rsidR="001377E1" w:rsidRPr="00E32740">
          <w:pgSz w:w="12240" w:h="15840"/>
          <w:pgMar w:top="429" w:right="860" w:bottom="232" w:left="560" w:header="0" w:footer="0" w:gutter="0"/>
          <w:cols w:space="720" w:equalWidth="0">
            <w:col w:w="10820"/>
          </w:cols>
        </w:sectPr>
      </w:pPr>
    </w:p>
    <w:p w:rsidR="001377E1" w:rsidRPr="00E32740" w:rsidRDefault="001377E1" w:rsidP="001377E1">
      <w:pPr>
        <w:spacing w:line="233" w:lineRule="auto"/>
        <w:rPr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lastRenderedPageBreak/>
        <w:t>норм кодекса учитывается при проведении аттестации, формировании кадрового резерва для выдвижения на вышестоящие должности, а также при наложении дисциплинарных взысканий.</w:t>
      </w:r>
    </w:p>
    <w:p w:rsidR="001377E1" w:rsidRPr="00E32740" w:rsidRDefault="001377E1" w:rsidP="001377E1">
      <w:pPr>
        <w:spacing w:line="14" w:lineRule="exact"/>
        <w:rPr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11"/>
        </w:numPr>
        <w:tabs>
          <w:tab w:val="left" w:pos="240"/>
        </w:tabs>
        <w:spacing w:line="234" w:lineRule="auto"/>
        <w:ind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Педагог несет ответственность за качество и результаты доверенной ему педагогической работы - образование подрастающего поколения.</w:t>
      </w:r>
    </w:p>
    <w:p w:rsidR="001377E1" w:rsidRPr="00E32740" w:rsidRDefault="001377E1" w:rsidP="001377E1">
      <w:pPr>
        <w:spacing w:line="14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11"/>
        </w:numPr>
        <w:tabs>
          <w:tab w:val="left" w:pos="240"/>
        </w:tabs>
        <w:spacing w:line="234" w:lineRule="auto"/>
        <w:ind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Педагог несет ответственность за физическое, интеллектуальное, эмоциональное и духовное развитие детей, оставленных под его присмотром.</w:t>
      </w:r>
    </w:p>
    <w:p w:rsidR="001377E1" w:rsidRPr="00E32740" w:rsidRDefault="001377E1" w:rsidP="001377E1">
      <w:pPr>
        <w:spacing w:line="1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11"/>
        </w:numPr>
        <w:tabs>
          <w:tab w:val="left" w:pos="240"/>
        </w:tabs>
        <w:ind w:left="240" w:hanging="234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Педагог несет ответственность за порученные ему администрацией функции и доверенные ресурсы.</w:t>
      </w:r>
    </w:p>
    <w:p w:rsidR="001377E1" w:rsidRPr="00E32740" w:rsidRDefault="001377E1" w:rsidP="001377E1">
      <w:pPr>
        <w:spacing w:line="12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11"/>
        </w:numPr>
        <w:tabs>
          <w:tab w:val="left" w:pos="240"/>
        </w:tabs>
        <w:spacing w:line="237" w:lineRule="auto"/>
        <w:ind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Образовательная организация имеет право принимать бескорыстную помощь со стороны физических, юридических лиц. Педагог является честным человеком и строго соблюдает законодательство Российской Федерации. С профессиональной этикой педагога не сочетаются ни получение взятки, ни ее дача.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11"/>
        </w:numPr>
        <w:tabs>
          <w:tab w:val="left" w:pos="240"/>
        </w:tabs>
        <w:spacing w:line="236" w:lineRule="auto"/>
        <w:ind w:firstLine="6"/>
        <w:jc w:val="both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Преданность образовательной организации, любовь к делу воспитания и обучение детей, активное и сознательное участие в повышении квалификации, создание условий ля реализации программных задач, ясное понимание реальных целей и достижение положительных результатов.</w:t>
      </w:r>
    </w:p>
    <w:p w:rsidR="001377E1" w:rsidRPr="00E32740" w:rsidRDefault="001377E1" w:rsidP="001377E1">
      <w:pPr>
        <w:spacing w:line="13" w:lineRule="exact"/>
        <w:rPr>
          <w:rFonts w:eastAsia="Times New Roman"/>
          <w:sz w:val="24"/>
          <w:szCs w:val="24"/>
        </w:rPr>
      </w:pPr>
    </w:p>
    <w:p w:rsidR="001377E1" w:rsidRPr="00E32740" w:rsidRDefault="001377E1" w:rsidP="001377E1">
      <w:pPr>
        <w:numPr>
          <w:ilvl w:val="0"/>
          <w:numId w:val="11"/>
        </w:numPr>
        <w:tabs>
          <w:tab w:val="left" w:pos="240"/>
        </w:tabs>
        <w:spacing w:line="234" w:lineRule="auto"/>
        <w:ind w:firstLine="6"/>
        <w:rPr>
          <w:rFonts w:eastAsia="Times New Roman"/>
          <w:sz w:val="24"/>
          <w:szCs w:val="24"/>
        </w:rPr>
      </w:pPr>
      <w:r w:rsidRPr="00E32740">
        <w:rPr>
          <w:rFonts w:eastAsia="Times New Roman"/>
          <w:sz w:val="24"/>
          <w:szCs w:val="24"/>
        </w:rPr>
        <w:t>Каждый сотрудник должен принимать все необходимые меры для соблюдения положений</w:t>
      </w:r>
      <w:r w:rsidR="00E32740">
        <w:rPr>
          <w:rFonts w:eastAsia="Times New Roman"/>
          <w:sz w:val="24"/>
          <w:szCs w:val="24"/>
        </w:rPr>
        <w:t xml:space="preserve"> </w:t>
      </w:r>
      <w:r w:rsidRPr="00E32740">
        <w:rPr>
          <w:rFonts w:eastAsia="Times New Roman"/>
          <w:sz w:val="24"/>
          <w:szCs w:val="24"/>
        </w:rPr>
        <w:t>настоящего Кодекса.</w:t>
      </w:r>
    </w:p>
    <w:p w:rsidR="00CB04CE" w:rsidRDefault="00CB04CE"/>
    <w:sectPr w:rsidR="00CB04CE" w:rsidSect="00CB0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9D"/>
    <w:multiLevelType w:val="hybridMultilevel"/>
    <w:tmpl w:val="921E0DCC"/>
    <w:lvl w:ilvl="0" w:tplc="8F624482">
      <w:start w:val="2"/>
      <w:numFmt w:val="decimal"/>
      <w:lvlText w:val="%1."/>
      <w:lvlJc w:val="left"/>
    </w:lvl>
    <w:lvl w:ilvl="1" w:tplc="80BAF492">
      <w:numFmt w:val="decimal"/>
      <w:lvlText w:val=""/>
      <w:lvlJc w:val="left"/>
    </w:lvl>
    <w:lvl w:ilvl="2" w:tplc="1DE8BB12">
      <w:numFmt w:val="decimal"/>
      <w:lvlText w:val=""/>
      <w:lvlJc w:val="left"/>
    </w:lvl>
    <w:lvl w:ilvl="3" w:tplc="20BE7B24">
      <w:numFmt w:val="decimal"/>
      <w:lvlText w:val=""/>
      <w:lvlJc w:val="left"/>
    </w:lvl>
    <w:lvl w:ilvl="4" w:tplc="78F0EFBC">
      <w:numFmt w:val="decimal"/>
      <w:lvlText w:val=""/>
      <w:lvlJc w:val="left"/>
    </w:lvl>
    <w:lvl w:ilvl="5" w:tplc="A4B64BC4">
      <w:numFmt w:val="decimal"/>
      <w:lvlText w:val=""/>
      <w:lvlJc w:val="left"/>
    </w:lvl>
    <w:lvl w:ilvl="6" w:tplc="1AB2A0F2">
      <w:numFmt w:val="decimal"/>
      <w:lvlText w:val=""/>
      <w:lvlJc w:val="left"/>
    </w:lvl>
    <w:lvl w:ilvl="7" w:tplc="D7DEF8CA">
      <w:numFmt w:val="decimal"/>
      <w:lvlText w:val=""/>
      <w:lvlJc w:val="left"/>
    </w:lvl>
    <w:lvl w:ilvl="8" w:tplc="0AC6A964">
      <w:numFmt w:val="decimal"/>
      <w:lvlText w:val=""/>
      <w:lvlJc w:val="left"/>
    </w:lvl>
  </w:abstractNum>
  <w:abstractNum w:abstractNumId="1">
    <w:nsid w:val="000013E9"/>
    <w:multiLevelType w:val="hybridMultilevel"/>
    <w:tmpl w:val="21BEEB66"/>
    <w:lvl w:ilvl="0" w:tplc="2CBCB566">
      <w:start w:val="1"/>
      <w:numFmt w:val="decimal"/>
      <w:lvlText w:val="%1."/>
      <w:lvlJc w:val="left"/>
    </w:lvl>
    <w:lvl w:ilvl="1" w:tplc="80FCD748">
      <w:numFmt w:val="decimal"/>
      <w:lvlText w:val=""/>
      <w:lvlJc w:val="left"/>
    </w:lvl>
    <w:lvl w:ilvl="2" w:tplc="93E095B4">
      <w:numFmt w:val="decimal"/>
      <w:lvlText w:val=""/>
      <w:lvlJc w:val="left"/>
    </w:lvl>
    <w:lvl w:ilvl="3" w:tplc="8BEAFBCE">
      <w:numFmt w:val="decimal"/>
      <w:lvlText w:val=""/>
      <w:lvlJc w:val="left"/>
    </w:lvl>
    <w:lvl w:ilvl="4" w:tplc="990E1886">
      <w:numFmt w:val="decimal"/>
      <w:lvlText w:val=""/>
      <w:lvlJc w:val="left"/>
    </w:lvl>
    <w:lvl w:ilvl="5" w:tplc="56847864">
      <w:numFmt w:val="decimal"/>
      <w:lvlText w:val=""/>
      <w:lvlJc w:val="left"/>
    </w:lvl>
    <w:lvl w:ilvl="6" w:tplc="23A03384">
      <w:numFmt w:val="decimal"/>
      <w:lvlText w:val=""/>
      <w:lvlJc w:val="left"/>
    </w:lvl>
    <w:lvl w:ilvl="7" w:tplc="D8247E8A">
      <w:numFmt w:val="decimal"/>
      <w:lvlText w:val=""/>
      <w:lvlJc w:val="left"/>
    </w:lvl>
    <w:lvl w:ilvl="8" w:tplc="EC669AD2">
      <w:numFmt w:val="decimal"/>
      <w:lvlText w:val=""/>
      <w:lvlJc w:val="left"/>
    </w:lvl>
  </w:abstractNum>
  <w:abstractNum w:abstractNumId="2">
    <w:nsid w:val="000016C5"/>
    <w:multiLevelType w:val="hybridMultilevel"/>
    <w:tmpl w:val="75E65EEC"/>
    <w:lvl w:ilvl="0" w:tplc="19A65C00">
      <w:start w:val="1"/>
      <w:numFmt w:val="bullet"/>
      <w:lvlText w:val="в"/>
      <w:lvlJc w:val="left"/>
    </w:lvl>
    <w:lvl w:ilvl="1" w:tplc="C1CAFED2">
      <w:numFmt w:val="decimal"/>
      <w:lvlText w:val=""/>
      <w:lvlJc w:val="left"/>
    </w:lvl>
    <w:lvl w:ilvl="2" w:tplc="87F68674">
      <w:numFmt w:val="decimal"/>
      <w:lvlText w:val=""/>
      <w:lvlJc w:val="left"/>
    </w:lvl>
    <w:lvl w:ilvl="3" w:tplc="8EFE4DCE">
      <w:numFmt w:val="decimal"/>
      <w:lvlText w:val=""/>
      <w:lvlJc w:val="left"/>
    </w:lvl>
    <w:lvl w:ilvl="4" w:tplc="45008C00">
      <w:numFmt w:val="decimal"/>
      <w:lvlText w:val=""/>
      <w:lvlJc w:val="left"/>
    </w:lvl>
    <w:lvl w:ilvl="5" w:tplc="683E9EB8">
      <w:numFmt w:val="decimal"/>
      <w:lvlText w:val=""/>
      <w:lvlJc w:val="left"/>
    </w:lvl>
    <w:lvl w:ilvl="6" w:tplc="A03A6E70">
      <w:numFmt w:val="decimal"/>
      <w:lvlText w:val=""/>
      <w:lvlJc w:val="left"/>
    </w:lvl>
    <w:lvl w:ilvl="7" w:tplc="2D00C05E">
      <w:numFmt w:val="decimal"/>
      <w:lvlText w:val=""/>
      <w:lvlJc w:val="left"/>
    </w:lvl>
    <w:lvl w:ilvl="8" w:tplc="601ED62E">
      <w:numFmt w:val="decimal"/>
      <w:lvlText w:val=""/>
      <w:lvlJc w:val="left"/>
    </w:lvl>
  </w:abstractNum>
  <w:abstractNum w:abstractNumId="3">
    <w:nsid w:val="0000187E"/>
    <w:multiLevelType w:val="hybridMultilevel"/>
    <w:tmpl w:val="AA5ABECC"/>
    <w:lvl w:ilvl="0" w:tplc="4BBE3408">
      <w:start w:val="1"/>
      <w:numFmt w:val="bullet"/>
      <w:lvlText w:val="-"/>
      <w:lvlJc w:val="left"/>
    </w:lvl>
    <w:lvl w:ilvl="1" w:tplc="A31E3662">
      <w:numFmt w:val="decimal"/>
      <w:lvlText w:val=""/>
      <w:lvlJc w:val="left"/>
    </w:lvl>
    <w:lvl w:ilvl="2" w:tplc="DB78421E">
      <w:numFmt w:val="decimal"/>
      <w:lvlText w:val=""/>
      <w:lvlJc w:val="left"/>
    </w:lvl>
    <w:lvl w:ilvl="3" w:tplc="E826A224">
      <w:numFmt w:val="decimal"/>
      <w:lvlText w:val=""/>
      <w:lvlJc w:val="left"/>
    </w:lvl>
    <w:lvl w:ilvl="4" w:tplc="B93E3854">
      <w:numFmt w:val="decimal"/>
      <w:lvlText w:val=""/>
      <w:lvlJc w:val="left"/>
    </w:lvl>
    <w:lvl w:ilvl="5" w:tplc="6218B1F2">
      <w:numFmt w:val="decimal"/>
      <w:lvlText w:val=""/>
      <w:lvlJc w:val="left"/>
    </w:lvl>
    <w:lvl w:ilvl="6" w:tplc="090C55C0">
      <w:numFmt w:val="decimal"/>
      <w:lvlText w:val=""/>
      <w:lvlJc w:val="left"/>
    </w:lvl>
    <w:lvl w:ilvl="7" w:tplc="10F03494">
      <w:numFmt w:val="decimal"/>
      <w:lvlText w:val=""/>
      <w:lvlJc w:val="left"/>
    </w:lvl>
    <w:lvl w:ilvl="8" w:tplc="673018B0">
      <w:numFmt w:val="decimal"/>
      <w:lvlText w:val=""/>
      <w:lvlJc w:val="left"/>
    </w:lvl>
  </w:abstractNum>
  <w:abstractNum w:abstractNumId="4">
    <w:nsid w:val="00003CD5"/>
    <w:multiLevelType w:val="hybridMultilevel"/>
    <w:tmpl w:val="7A8CE7F4"/>
    <w:lvl w:ilvl="0" w:tplc="0D561DFA">
      <w:start w:val="1"/>
      <w:numFmt w:val="decimal"/>
      <w:lvlText w:val="%1."/>
      <w:lvlJc w:val="left"/>
    </w:lvl>
    <w:lvl w:ilvl="1" w:tplc="7690E5A2">
      <w:numFmt w:val="decimal"/>
      <w:lvlText w:val=""/>
      <w:lvlJc w:val="left"/>
    </w:lvl>
    <w:lvl w:ilvl="2" w:tplc="F8C6829C">
      <w:numFmt w:val="decimal"/>
      <w:lvlText w:val=""/>
      <w:lvlJc w:val="left"/>
    </w:lvl>
    <w:lvl w:ilvl="3" w:tplc="21F631F8">
      <w:numFmt w:val="decimal"/>
      <w:lvlText w:val=""/>
      <w:lvlJc w:val="left"/>
    </w:lvl>
    <w:lvl w:ilvl="4" w:tplc="456EF2FC">
      <w:numFmt w:val="decimal"/>
      <w:lvlText w:val=""/>
      <w:lvlJc w:val="left"/>
    </w:lvl>
    <w:lvl w:ilvl="5" w:tplc="43569CD6">
      <w:numFmt w:val="decimal"/>
      <w:lvlText w:val=""/>
      <w:lvlJc w:val="left"/>
    </w:lvl>
    <w:lvl w:ilvl="6" w:tplc="49E2F030">
      <w:numFmt w:val="decimal"/>
      <w:lvlText w:val=""/>
      <w:lvlJc w:val="left"/>
    </w:lvl>
    <w:lvl w:ilvl="7" w:tplc="28E2DE48">
      <w:numFmt w:val="decimal"/>
      <w:lvlText w:val=""/>
      <w:lvlJc w:val="left"/>
    </w:lvl>
    <w:lvl w:ilvl="8" w:tplc="F9724888">
      <w:numFmt w:val="decimal"/>
      <w:lvlText w:val=""/>
      <w:lvlJc w:val="left"/>
    </w:lvl>
  </w:abstractNum>
  <w:abstractNum w:abstractNumId="5">
    <w:nsid w:val="00004080"/>
    <w:multiLevelType w:val="hybridMultilevel"/>
    <w:tmpl w:val="00C855A4"/>
    <w:lvl w:ilvl="0" w:tplc="C9F8C57C">
      <w:start w:val="2"/>
      <w:numFmt w:val="decimal"/>
      <w:lvlText w:val="%1."/>
      <w:lvlJc w:val="left"/>
    </w:lvl>
    <w:lvl w:ilvl="1" w:tplc="DA1614F2">
      <w:numFmt w:val="decimal"/>
      <w:lvlText w:val=""/>
      <w:lvlJc w:val="left"/>
    </w:lvl>
    <w:lvl w:ilvl="2" w:tplc="024423D0">
      <w:numFmt w:val="decimal"/>
      <w:lvlText w:val=""/>
      <w:lvlJc w:val="left"/>
    </w:lvl>
    <w:lvl w:ilvl="3" w:tplc="2BDA9728">
      <w:numFmt w:val="decimal"/>
      <w:lvlText w:val=""/>
      <w:lvlJc w:val="left"/>
    </w:lvl>
    <w:lvl w:ilvl="4" w:tplc="50C4D13E">
      <w:numFmt w:val="decimal"/>
      <w:lvlText w:val=""/>
      <w:lvlJc w:val="left"/>
    </w:lvl>
    <w:lvl w:ilvl="5" w:tplc="E59C2AD0">
      <w:numFmt w:val="decimal"/>
      <w:lvlText w:val=""/>
      <w:lvlJc w:val="left"/>
    </w:lvl>
    <w:lvl w:ilvl="6" w:tplc="F41ECAFC">
      <w:numFmt w:val="decimal"/>
      <w:lvlText w:val=""/>
      <w:lvlJc w:val="left"/>
    </w:lvl>
    <w:lvl w:ilvl="7" w:tplc="E1D06770">
      <w:numFmt w:val="decimal"/>
      <w:lvlText w:val=""/>
      <w:lvlJc w:val="left"/>
    </w:lvl>
    <w:lvl w:ilvl="8" w:tplc="B34AC258">
      <w:numFmt w:val="decimal"/>
      <w:lvlText w:val=""/>
      <w:lvlJc w:val="left"/>
    </w:lvl>
  </w:abstractNum>
  <w:abstractNum w:abstractNumId="6">
    <w:nsid w:val="00004A80"/>
    <w:multiLevelType w:val="hybridMultilevel"/>
    <w:tmpl w:val="BBCAAEC0"/>
    <w:lvl w:ilvl="0" w:tplc="66703794">
      <w:start w:val="1"/>
      <w:numFmt w:val="decimal"/>
      <w:lvlText w:val="%1."/>
      <w:lvlJc w:val="left"/>
    </w:lvl>
    <w:lvl w:ilvl="1" w:tplc="A9B88FF4">
      <w:numFmt w:val="decimal"/>
      <w:lvlText w:val=""/>
      <w:lvlJc w:val="left"/>
    </w:lvl>
    <w:lvl w:ilvl="2" w:tplc="24E8587A">
      <w:numFmt w:val="decimal"/>
      <w:lvlText w:val=""/>
      <w:lvlJc w:val="left"/>
    </w:lvl>
    <w:lvl w:ilvl="3" w:tplc="C0B22748">
      <w:numFmt w:val="decimal"/>
      <w:lvlText w:val=""/>
      <w:lvlJc w:val="left"/>
    </w:lvl>
    <w:lvl w:ilvl="4" w:tplc="6C08DA90">
      <w:numFmt w:val="decimal"/>
      <w:lvlText w:val=""/>
      <w:lvlJc w:val="left"/>
    </w:lvl>
    <w:lvl w:ilvl="5" w:tplc="57024456">
      <w:numFmt w:val="decimal"/>
      <w:lvlText w:val=""/>
      <w:lvlJc w:val="left"/>
    </w:lvl>
    <w:lvl w:ilvl="6" w:tplc="0EF2D95C">
      <w:numFmt w:val="decimal"/>
      <w:lvlText w:val=""/>
      <w:lvlJc w:val="left"/>
    </w:lvl>
    <w:lvl w:ilvl="7" w:tplc="5380E0EE">
      <w:numFmt w:val="decimal"/>
      <w:lvlText w:val=""/>
      <w:lvlJc w:val="left"/>
    </w:lvl>
    <w:lvl w:ilvl="8" w:tplc="C44873D8">
      <w:numFmt w:val="decimal"/>
      <w:lvlText w:val=""/>
      <w:lvlJc w:val="left"/>
    </w:lvl>
  </w:abstractNum>
  <w:abstractNum w:abstractNumId="7">
    <w:nsid w:val="00005772"/>
    <w:multiLevelType w:val="hybridMultilevel"/>
    <w:tmpl w:val="669CE0B4"/>
    <w:lvl w:ilvl="0" w:tplc="080C0A5C">
      <w:start w:val="4"/>
      <w:numFmt w:val="decimal"/>
      <w:lvlText w:val="%1."/>
      <w:lvlJc w:val="left"/>
    </w:lvl>
    <w:lvl w:ilvl="1" w:tplc="DFCC290A">
      <w:numFmt w:val="decimal"/>
      <w:lvlText w:val=""/>
      <w:lvlJc w:val="left"/>
    </w:lvl>
    <w:lvl w:ilvl="2" w:tplc="BEAA30B0">
      <w:numFmt w:val="decimal"/>
      <w:lvlText w:val=""/>
      <w:lvlJc w:val="left"/>
    </w:lvl>
    <w:lvl w:ilvl="3" w:tplc="2C309F78">
      <w:numFmt w:val="decimal"/>
      <w:lvlText w:val=""/>
      <w:lvlJc w:val="left"/>
    </w:lvl>
    <w:lvl w:ilvl="4" w:tplc="66320184">
      <w:numFmt w:val="decimal"/>
      <w:lvlText w:val=""/>
      <w:lvlJc w:val="left"/>
    </w:lvl>
    <w:lvl w:ilvl="5" w:tplc="A266A3F0">
      <w:numFmt w:val="decimal"/>
      <w:lvlText w:val=""/>
      <w:lvlJc w:val="left"/>
    </w:lvl>
    <w:lvl w:ilvl="6" w:tplc="A8AA1914">
      <w:numFmt w:val="decimal"/>
      <w:lvlText w:val=""/>
      <w:lvlJc w:val="left"/>
    </w:lvl>
    <w:lvl w:ilvl="7" w:tplc="8EA02950">
      <w:numFmt w:val="decimal"/>
      <w:lvlText w:val=""/>
      <w:lvlJc w:val="left"/>
    </w:lvl>
    <w:lvl w:ilvl="8" w:tplc="3D94EAA6">
      <w:numFmt w:val="decimal"/>
      <w:lvlText w:val=""/>
      <w:lvlJc w:val="left"/>
    </w:lvl>
  </w:abstractNum>
  <w:abstractNum w:abstractNumId="8">
    <w:nsid w:val="00006899"/>
    <w:multiLevelType w:val="hybridMultilevel"/>
    <w:tmpl w:val="48F443FE"/>
    <w:lvl w:ilvl="0" w:tplc="BAD2AAFC">
      <w:start w:val="1"/>
      <w:numFmt w:val="decimal"/>
      <w:lvlText w:val="%1."/>
      <w:lvlJc w:val="left"/>
    </w:lvl>
    <w:lvl w:ilvl="1" w:tplc="0D3E639A">
      <w:numFmt w:val="decimal"/>
      <w:lvlText w:val=""/>
      <w:lvlJc w:val="left"/>
    </w:lvl>
    <w:lvl w:ilvl="2" w:tplc="A0D202FC">
      <w:numFmt w:val="decimal"/>
      <w:lvlText w:val=""/>
      <w:lvlJc w:val="left"/>
    </w:lvl>
    <w:lvl w:ilvl="3" w:tplc="B9A43E2A">
      <w:numFmt w:val="decimal"/>
      <w:lvlText w:val=""/>
      <w:lvlJc w:val="left"/>
    </w:lvl>
    <w:lvl w:ilvl="4" w:tplc="3EB28D32">
      <w:numFmt w:val="decimal"/>
      <w:lvlText w:val=""/>
      <w:lvlJc w:val="left"/>
    </w:lvl>
    <w:lvl w:ilvl="5" w:tplc="18E0C7A2">
      <w:numFmt w:val="decimal"/>
      <w:lvlText w:val=""/>
      <w:lvlJc w:val="left"/>
    </w:lvl>
    <w:lvl w:ilvl="6" w:tplc="269A4376">
      <w:numFmt w:val="decimal"/>
      <w:lvlText w:val=""/>
      <w:lvlJc w:val="left"/>
    </w:lvl>
    <w:lvl w:ilvl="7" w:tplc="71E4C798">
      <w:numFmt w:val="decimal"/>
      <w:lvlText w:val=""/>
      <w:lvlJc w:val="left"/>
    </w:lvl>
    <w:lvl w:ilvl="8" w:tplc="9708B4B0">
      <w:numFmt w:val="decimal"/>
      <w:lvlText w:val=""/>
      <w:lvlJc w:val="left"/>
    </w:lvl>
  </w:abstractNum>
  <w:abstractNum w:abstractNumId="9">
    <w:nsid w:val="0000692C"/>
    <w:multiLevelType w:val="hybridMultilevel"/>
    <w:tmpl w:val="12B8A318"/>
    <w:lvl w:ilvl="0" w:tplc="45846110">
      <w:start w:val="3"/>
      <w:numFmt w:val="decimal"/>
      <w:lvlText w:val="%1."/>
      <w:lvlJc w:val="left"/>
    </w:lvl>
    <w:lvl w:ilvl="1" w:tplc="10C80EBC">
      <w:numFmt w:val="decimal"/>
      <w:lvlText w:val=""/>
      <w:lvlJc w:val="left"/>
    </w:lvl>
    <w:lvl w:ilvl="2" w:tplc="97EC9E44">
      <w:numFmt w:val="decimal"/>
      <w:lvlText w:val=""/>
      <w:lvlJc w:val="left"/>
    </w:lvl>
    <w:lvl w:ilvl="3" w:tplc="FF085FA8">
      <w:numFmt w:val="decimal"/>
      <w:lvlText w:val=""/>
      <w:lvlJc w:val="left"/>
    </w:lvl>
    <w:lvl w:ilvl="4" w:tplc="10E2FAC6">
      <w:numFmt w:val="decimal"/>
      <w:lvlText w:val=""/>
      <w:lvlJc w:val="left"/>
    </w:lvl>
    <w:lvl w:ilvl="5" w:tplc="23F0FCD4">
      <w:numFmt w:val="decimal"/>
      <w:lvlText w:val=""/>
      <w:lvlJc w:val="left"/>
    </w:lvl>
    <w:lvl w:ilvl="6" w:tplc="06042FF2">
      <w:numFmt w:val="decimal"/>
      <w:lvlText w:val=""/>
      <w:lvlJc w:val="left"/>
    </w:lvl>
    <w:lvl w:ilvl="7" w:tplc="DAAC8A58">
      <w:numFmt w:val="decimal"/>
      <w:lvlText w:val=""/>
      <w:lvlJc w:val="left"/>
    </w:lvl>
    <w:lvl w:ilvl="8" w:tplc="CAD043E2">
      <w:numFmt w:val="decimal"/>
      <w:lvlText w:val=""/>
      <w:lvlJc w:val="left"/>
    </w:lvl>
  </w:abstractNum>
  <w:abstractNum w:abstractNumId="10">
    <w:nsid w:val="00007049"/>
    <w:multiLevelType w:val="hybridMultilevel"/>
    <w:tmpl w:val="E7FE8510"/>
    <w:lvl w:ilvl="0" w:tplc="314EFD4A">
      <w:start w:val="1"/>
      <w:numFmt w:val="bullet"/>
      <w:lvlText w:val="и"/>
      <w:lvlJc w:val="left"/>
    </w:lvl>
    <w:lvl w:ilvl="1" w:tplc="C3041836">
      <w:numFmt w:val="decimal"/>
      <w:lvlText w:val=""/>
      <w:lvlJc w:val="left"/>
    </w:lvl>
    <w:lvl w:ilvl="2" w:tplc="238E6774">
      <w:numFmt w:val="decimal"/>
      <w:lvlText w:val=""/>
      <w:lvlJc w:val="left"/>
    </w:lvl>
    <w:lvl w:ilvl="3" w:tplc="5178CB9C">
      <w:numFmt w:val="decimal"/>
      <w:lvlText w:val=""/>
      <w:lvlJc w:val="left"/>
    </w:lvl>
    <w:lvl w:ilvl="4" w:tplc="A91C194E">
      <w:numFmt w:val="decimal"/>
      <w:lvlText w:val=""/>
      <w:lvlJc w:val="left"/>
    </w:lvl>
    <w:lvl w:ilvl="5" w:tplc="152C8D94">
      <w:numFmt w:val="decimal"/>
      <w:lvlText w:val=""/>
      <w:lvlJc w:val="left"/>
    </w:lvl>
    <w:lvl w:ilvl="6" w:tplc="DFDC8146">
      <w:numFmt w:val="decimal"/>
      <w:lvlText w:val=""/>
      <w:lvlJc w:val="left"/>
    </w:lvl>
    <w:lvl w:ilvl="7" w:tplc="B8A07E28">
      <w:numFmt w:val="decimal"/>
      <w:lvlText w:val=""/>
      <w:lvlJc w:val="left"/>
    </w:lvl>
    <w:lvl w:ilvl="8" w:tplc="3FD406EE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9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77E1"/>
    <w:rsid w:val="001377E1"/>
    <w:rsid w:val="001D515A"/>
    <w:rsid w:val="00542505"/>
    <w:rsid w:val="00CB04CE"/>
    <w:rsid w:val="00E004A2"/>
    <w:rsid w:val="00E32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7E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3647</Words>
  <Characters>20794</Characters>
  <Application>Microsoft Office Word</Application>
  <DocSecurity>0</DocSecurity>
  <Lines>173</Lines>
  <Paragraphs>48</Paragraphs>
  <ScaleCrop>false</ScaleCrop>
  <Company/>
  <LinksUpToDate>false</LinksUpToDate>
  <CharactersWithSpaces>24393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2020-03-15T07:06:00Z</dcterms:created>
  <dcterms:modified xsi:type="dcterms:W3CDTF">2020-03-15T07:37:00Z</dcterms:modified>
</cp:coreProperties>
</file>